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D1" w:rsidRDefault="005770D1" w:rsidP="005770D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Интегрированный урок ОБЖ и математики в начальной школе.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 математики: Деление двузначного числа на однозначное.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 ОБЖ: Правила дорожного движения.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узнать новый прием деления двузначного числа на однозначное.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>: профилактика близорукости, безопасного поведения на дорогах.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 УРОКА</w:t>
      </w:r>
    </w:p>
    <w:p w:rsidR="005770D1" w:rsidRDefault="005770D1" w:rsidP="005770D1">
      <w:pPr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Мотивирование к учебной деятельности.</w:t>
      </w:r>
    </w:p>
    <w:p w:rsidR="005770D1" w:rsidRDefault="005770D1" w:rsidP="005770D1">
      <w:pPr>
        <w:rPr>
          <w:rFonts w:ascii="Times New Roman" w:hAnsi="Times New Roman"/>
          <w:b/>
          <w:sz w:val="28"/>
          <w:szCs w:val="28"/>
        </w:rPr>
      </w:pP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Доброе утро, уважаемые дамы и господа! Крупнейшая российская компания ГАЗ, производитель автомобилей “Волга”, рада приветствовать вас на открытии нового автосалона! Сегодня мы предлагаем вам принять участие в беспрецедентной акции. В течение 45минут, используя свои знания, попробуем заработать деньги – дорожные чеки и получить сертификат на покупку автомобиля со скидкой 5%, если вы заработаете 16 дорожных чеков, 4%, если заработаете 15-12 дорожных чека, 3%, если у вас будет 9 дорожных чеков. (Учитель показывает сертификаты.) Вы согласны? Наше правило: “Владелец автомобиля! Помни прием умножения и деления». Попробуем свои силы.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“Спринт”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Внимательно слушаем задание, пишем на листочке ответ, загибаем листочек, ниже пишем следующий ответ.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Уменьши 54 в 6 раз (9).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Первый множитель 4, второй – 8. Запишите произведение (32).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 сколько раз 72 больше 9? (8)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Вычисли частное 42 и 7. (6)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Увеличить 5 в 7 раз. (35)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Во сколько раз 4 меньше 36? (9)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Делимое 15, частное 5. Запишите делитель. (3)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Сколько раз по 2 взяли, чтобы получить 18? (9)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По направлению к городу ехало 3 автомобиля, а навстречу ехало 5 автобусов. Сколько машин направлялось в город? (3)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Проверим. (Учитель называет правильные ответы.)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ошибок – 5 дорожных чеков,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3-4 ошибки – 3 дорожных чека,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ошибки – 2 дорожных чека. </w:t>
      </w:r>
    </w:p>
    <w:p w:rsidR="005770D1" w:rsidRDefault="005770D1" w:rsidP="005770D1">
      <w:pPr>
        <w:pStyle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Выявление места и причины затруднения.</w:t>
      </w:r>
    </w:p>
    <w:p w:rsidR="005770D1" w:rsidRDefault="005770D1" w:rsidP="00577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Самоопределение к деятельности.</w:t>
      </w:r>
    </w:p>
    <w:p w:rsidR="005770D1" w:rsidRDefault="005770D1" w:rsidP="00577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Вычислите .</w:t>
      </w:r>
    </w:p>
    <w:p w:rsidR="005770D1" w:rsidRDefault="005770D1" w:rsidP="00577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(30 + 6) : 3</w:t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iCs/>
          <w:sz w:val="28"/>
          <w:szCs w:val="28"/>
        </w:rPr>
        <w:t>36:3=12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72 : 6=12</w:t>
      </w:r>
    </w:p>
    <w:p w:rsidR="005770D1" w:rsidRDefault="005770D1" w:rsidP="00577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(80 + 4) : 4      </w:t>
      </w:r>
      <w:r>
        <w:rPr>
          <w:rFonts w:ascii="Times New Roman" w:hAnsi="Times New Roman"/>
          <w:b/>
          <w:i/>
          <w:iCs/>
          <w:sz w:val="28"/>
          <w:szCs w:val="28"/>
        </w:rPr>
        <w:t>84:4=21</w:t>
      </w:r>
    </w:p>
    <w:p w:rsidR="005770D1" w:rsidRDefault="005770D1" w:rsidP="005770D1">
      <w:pPr>
        <w:tabs>
          <w:tab w:val="left" w:pos="1455"/>
        </w:tabs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(40 + 8) : 2</w:t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i/>
          <w:iCs/>
          <w:sz w:val="28"/>
          <w:szCs w:val="28"/>
        </w:rPr>
        <w:t>48:2</w:t>
      </w:r>
      <w:r>
        <w:rPr>
          <w:rFonts w:ascii="Times New Roman" w:hAnsi="Times New Roman"/>
          <w:i/>
          <w:iCs/>
          <w:sz w:val="28"/>
          <w:szCs w:val="28"/>
        </w:rPr>
        <w:t xml:space="preserve"> =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24   </w:t>
      </w:r>
      <w:r>
        <w:rPr>
          <w:rFonts w:ascii="Times New Roman" w:hAnsi="Times New Roman"/>
          <w:i/>
          <w:iCs/>
          <w:sz w:val="28"/>
          <w:szCs w:val="28"/>
        </w:rPr>
        <w:t xml:space="preserve">    </w:t>
      </w:r>
    </w:p>
    <w:p w:rsidR="005770D1" w:rsidRDefault="005770D1" w:rsidP="005770D1">
      <w:pPr>
        <w:tabs>
          <w:tab w:val="left" w:pos="14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Вычисление, какого выражения вызвало у вас затруднение? Почему?</w:t>
      </w:r>
    </w:p>
    <w:p w:rsidR="005770D1" w:rsidRDefault="005770D1" w:rsidP="005770D1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 какому алгоритму вы выполняли вычисления ?</w:t>
      </w:r>
    </w:p>
    <w:p w:rsidR="005770D1" w:rsidRDefault="005770D1" w:rsidP="005770D1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Заменю…</w:t>
      </w:r>
    </w:p>
    <w:p w:rsidR="005770D1" w:rsidRDefault="005770D1" w:rsidP="005770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(суммой </w:t>
      </w:r>
      <w:r>
        <w:rPr>
          <w:rStyle w:val="a5"/>
          <w:sz w:val="28"/>
          <w:szCs w:val="28"/>
          <w:u w:val="single"/>
        </w:rPr>
        <w:t xml:space="preserve">разрядных </w:t>
      </w:r>
      <w:r>
        <w:rPr>
          <w:sz w:val="28"/>
          <w:szCs w:val="28"/>
        </w:rPr>
        <w:t>слагаемых)</w:t>
      </w:r>
    </w:p>
    <w:p w:rsidR="005770D1" w:rsidRDefault="005770D1" w:rsidP="005770D1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Получится</w:t>
      </w:r>
      <w:r>
        <w:rPr>
          <w:sz w:val="28"/>
          <w:szCs w:val="28"/>
        </w:rPr>
        <w:t xml:space="preserve"> пример.</w:t>
      </w:r>
    </w:p>
    <w:p w:rsidR="005770D1" w:rsidRDefault="005770D1" w:rsidP="005770D1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Разделю</w:t>
      </w:r>
      <w:r>
        <w:rPr>
          <w:sz w:val="28"/>
          <w:szCs w:val="28"/>
        </w:rPr>
        <w:t xml:space="preserve"> слагаемые.</w:t>
      </w:r>
    </w:p>
    <w:p w:rsidR="005770D1" w:rsidRDefault="005770D1" w:rsidP="005770D1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Сложу</w:t>
      </w:r>
      <w:r>
        <w:rPr>
          <w:sz w:val="28"/>
          <w:szCs w:val="28"/>
        </w:rPr>
        <w:t xml:space="preserve"> результаты.</w:t>
      </w: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найдем значение выражения 72:6  по такому же плану. </w:t>
      </w: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 получается)</w:t>
      </w:r>
    </w:p>
    <w:p w:rsidR="005770D1" w:rsidRDefault="005770D1" w:rsidP="005770D1">
      <w:pPr>
        <w:pStyle w:val="a3"/>
        <w:rPr>
          <w:sz w:val="28"/>
          <w:szCs w:val="28"/>
        </w:rPr>
      </w:pP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5770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.Построение проекта выхода из затруднения (цель и тема, способ, план, средство).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тему и учебные задачи урока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:( прием деления двузначного числа на однозначное.)</w:t>
      </w:r>
    </w:p>
    <w:p w:rsidR="005770D1" w:rsidRDefault="005770D1" w:rsidP="00577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5770D1" w:rsidRDefault="005770D1" w:rsidP="00577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(Узнать новый прием деления.)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(Составить алгоритм выполнения деления.)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(Отработать алгоритм выполнения деления .)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Как вы думаете, какие знания нам для этого понадобятся?</w:t>
      </w:r>
      <w:r>
        <w:rPr>
          <w:rFonts w:ascii="Times New Roman" w:hAnsi="Times New Roman"/>
          <w:sz w:val="28"/>
          <w:szCs w:val="28"/>
        </w:rPr>
        <w:t xml:space="preserve"> (табличное деление, деление суммы на число, работа с  алгоритмом)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Какая проблема возникла в устном счёте?</w:t>
      </w: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(72 : 6) (Мы не смогли найти значение выражения 72:6. представив число 72  в виде  суммы разрядных слагаемых)</w:t>
      </w: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же быть?</w:t>
      </w: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Представьте число 72 в виде суммы двух слагаемых, каждое из которых делится на 6.(Разные варианты детей)</w:t>
      </w: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 : 6 = (60 + 12) : 6 = 60 : 6 + 12 : 6 = 10 + 2 = 12</w:t>
      </w: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72:6=(30+42):6=5+7=12</w:t>
      </w: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- Давайте составим план наших действий</w:t>
      </w: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АЛГОРИТМ</w:t>
      </w: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мы делали сначала?</w:t>
      </w: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Потом?</w:t>
      </w: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 потом?</w:t>
      </w:r>
    </w:p>
    <w:p w:rsidR="005770D1" w:rsidRDefault="005770D1" w:rsidP="005770D1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Заменю…</w:t>
      </w:r>
    </w:p>
    <w:p w:rsidR="005770D1" w:rsidRDefault="005770D1" w:rsidP="005770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(суммой </w:t>
      </w:r>
      <w:r>
        <w:rPr>
          <w:rStyle w:val="a5"/>
          <w:sz w:val="28"/>
          <w:szCs w:val="28"/>
          <w:u w:val="single"/>
        </w:rPr>
        <w:t>удобных</w:t>
      </w:r>
      <w:r>
        <w:rPr>
          <w:sz w:val="28"/>
          <w:szCs w:val="28"/>
        </w:rPr>
        <w:t xml:space="preserve"> слагаемых)</w:t>
      </w:r>
    </w:p>
    <w:p w:rsidR="005770D1" w:rsidRDefault="005770D1" w:rsidP="005770D1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Получится</w:t>
      </w:r>
      <w:r>
        <w:rPr>
          <w:sz w:val="28"/>
          <w:szCs w:val="28"/>
        </w:rPr>
        <w:t xml:space="preserve"> пример.</w:t>
      </w:r>
    </w:p>
    <w:p w:rsidR="005770D1" w:rsidRDefault="005770D1" w:rsidP="005770D1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Разделю</w:t>
      </w:r>
      <w:r>
        <w:rPr>
          <w:sz w:val="28"/>
          <w:szCs w:val="28"/>
        </w:rPr>
        <w:t xml:space="preserve"> слагаемые.</w:t>
      </w:r>
    </w:p>
    <w:p w:rsidR="005770D1" w:rsidRDefault="005770D1" w:rsidP="005770D1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Сложу</w:t>
      </w:r>
      <w:r>
        <w:rPr>
          <w:sz w:val="28"/>
          <w:szCs w:val="28"/>
        </w:rPr>
        <w:t xml:space="preserve"> результаты.</w:t>
      </w: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чем разница данных алгоритмов?</w:t>
      </w:r>
    </w:p>
    <w:p w:rsidR="005770D1" w:rsidRDefault="005770D1" w:rsidP="005770D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Вывод: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В первом случае заменили суммой разрядных слагаемых, а во втором – суммой </w:t>
      </w:r>
      <w:r>
        <w:rPr>
          <w:rFonts w:ascii="Times New Roman" w:hAnsi="Times New Roman"/>
          <w:b/>
          <w:bCs/>
          <w:iCs/>
          <w:sz w:val="28"/>
          <w:szCs w:val="28"/>
        </w:rPr>
        <w:t>удобных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слагаемых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Первичное закрепление с проговариванием во внешней речи.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фронтальная работа с учебником (стр15)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какие слагаемые нужно разложить число ?</w:t>
      </w:r>
    </w:p>
    <w:p w:rsidR="005770D1" w:rsidRDefault="005770D1" w:rsidP="00577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Физкультминутка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Для водителя важно хорошее зрение. Выполним упражнение для профилактики утомляемости глаз.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Посмотрите на дорогу перед собой.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Выезжаем на главную дорогу. Посмотрите глазами влево – прямо.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Вправо – прямо.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Вверх на светофор – прямо.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Повторим упражнение. Влево – прямо, вправо – прямо, вверх – прямо, вниз – прямо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Выехали на дорогу. Впереди нас машина. Приложите палец к носу. Машина от нас удаляется – удаляем палец, продолжаем смотреть на него.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</w:p>
    <w:p w:rsidR="005770D1" w:rsidRDefault="005770D1" w:rsidP="00577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в группах.</w:t>
      </w:r>
    </w:p>
    <w:p w:rsidR="005770D1" w:rsidRDefault="005770D1" w:rsidP="00577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 покупаете автомобиль. К нему нужны запчасти.</w:t>
      </w:r>
    </w:p>
    <w:p w:rsidR="005770D1" w:rsidRDefault="005770D1" w:rsidP="005770D1">
      <w:pPr>
        <w:rPr>
          <w:rFonts w:ascii="Times New Roman" w:hAnsi="Times New Roman"/>
          <w:b/>
          <w:sz w:val="28"/>
          <w:szCs w:val="28"/>
        </w:rPr>
      </w:pP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 число –</w:t>
      </w:r>
      <w:r>
        <w:rPr>
          <w:rFonts w:ascii="Times New Roman" w:hAnsi="Times New Roman"/>
          <w:b/>
          <w:sz w:val="28"/>
          <w:szCs w:val="28"/>
        </w:rPr>
        <w:t>1 группа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72   суммой слагаемых .чтобы можно было разделить на 4,3.(стекло) и по 5 чеков каждому.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группа</w:t>
      </w:r>
      <w:r>
        <w:rPr>
          <w:rFonts w:ascii="Times New Roman" w:hAnsi="Times New Roman"/>
          <w:sz w:val="28"/>
          <w:szCs w:val="28"/>
        </w:rPr>
        <w:t xml:space="preserve"> -84 на 3,6. ( запасную резину)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группа</w:t>
      </w:r>
      <w:r>
        <w:rPr>
          <w:rFonts w:ascii="Times New Roman" w:hAnsi="Times New Roman"/>
          <w:sz w:val="28"/>
          <w:szCs w:val="28"/>
        </w:rPr>
        <w:t xml:space="preserve"> 96 на 6,4  (аккумулятор)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 вспомним правила работы в группах.</w:t>
      </w:r>
    </w:p>
    <w:p w:rsidR="005770D1" w:rsidRDefault="005770D1" w:rsidP="005770D1">
      <w:pPr>
        <w:pStyle w:val="ndfhfb-c4yzdc-cysp0e-darucf-df1zy-eegnhe"/>
        <w:rPr>
          <w:sz w:val="28"/>
          <w:szCs w:val="28"/>
        </w:rPr>
      </w:pPr>
      <w:r>
        <w:rPr>
          <w:sz w:val="28"/>
          <w:szCs w:val="28"/>
        </w:rPr>
        <w:t xml:space="preserve">В группе работайте дружно, совместно </w:t>
      </w:r>
    </w:p>
    <w:p w:rsidR="005770D1" w:rsidRDefault="005770D1" w:rsidP="005770D1">
      <w:pPr>
        <w:pStyle w:val="ndfhfb-c4yzdc-cysp0e-darucf-df1zy-eegnhe"/>
        <w:rPr>
          <w:sz w:val="28"/>
          <w:szCs w:val="28"/>
        </w:rPr>
      </w:pPr>
      <w:r>
        <w:rPr>
          <w:sz w:val="28"/>
          <w:szCs w:val="28"/>
        </w:rPr>
        <w:t xml:space="preserve">Тогда всё получится просто прелестно.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</w:p>
    <w:p w:rsidR="005770D1" w:rsidRDefault="005770D1" w:rsidP="00577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дорожного движения.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Первому автомобилю уже более 100 лет. Как только автомобили появились на улицах, сразу стало ясно, что им не ужиться с пешеходами. Поэтому появились первые Правила дорожного движения. Как будущие автомобилисты, мы должны их знать.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какую сторону следует посмотреть сначала при переходе через дорогу?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Какой это знак?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Как называется участок дороги для передвижения пешеходов?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 какой сигнал светофора следует переходить улицу?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Можно ли обходить троллейбус или автобус, пока он стоит?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Какой это знак?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какие игры можно играть на дороге и тротуаре?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Дорожная разметка, по которой пешеходы переходят улицу?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ответил правильно, возьмите по одному дорожному чеку.</w:t>
      </w:r>
    </w:p>
    <w:p w:rsidR="005770D1" w:rsidRDefault="005770D1" w:rsidP="005770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Реализация построенного проекта.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важно водителям на дорогах помогать и поддерживать друг друга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в парах.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 запись:  64: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64: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 пример на деление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1.чтобы можно было разложить 64 на разрядные слагаемые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2.64 разложить  на удобные слагаемые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Самостоятельная работа с самопроверкой по эталону.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разноуровневая</w:t>
      </w:r>
      <w:proofErr w:type="spellEnd"/>
      <w:r>
        <w:rPr>
          <w:rFonts w:ascii="Times New Roman" w:hAnsi="Times New Roman"/>
          <w:sz w:val="28"/>
          <w:szCs w:val="28"/>
        </w:rPr>
        <w:t>) задания расположены на разных цветах светофора.</w:t>
      </w:r>
    </w:p>
    <w:p w:rsidR="005770D1" w:rsidRDefault="005770D1" w:rsidP="005770D1">
      <w:pPr>
        <w:pStyle w:val="ndfhfb-c4yzdc-cysp0e-darucf-df1zy-eegnhe"/>
        <w:rPr>
          <w:sz w:val="28"/>
          <w:szCs w:val="28"/>
        </w:rPr>
      </w:pPr>
      <w:r>
        <w:rPr>
          <w:sz w:val="28"/>
          <w:szCs w:val="28"/>
        </w:rPr>
        <w:t xml:space="preserve">- Выбери вариант, который тебе по силам и выполни его. </w:t>
      </w:r>
    </w:p>
    <w:p w:rsidR="005770D1" w:rsidRDefault="005770D1" w:rsidP="005770D1">
      <w:pPr>
        <w:pStyle w:val="ndfhfb-c4yzdc-cysp0e-darucf-df1zy-eegnhe"/>
        <w:rPr>
          <w:sz w:val="28"/>
          <w:szCs w:val="28"/>
        </w:rPr>
      </w:pPr>
      <w:r>
        <w:rPr>
          <w:sz w:val="28"/>
          <w:szCs w:val="28"/>
        </w:rPr>
        <w:t xml:space="preserve">- На обратной стороне прочитай способ контроля. </w:t>
      </w:r>
    </w:p>
    <w:p w:rsidR="005770D1" w:rsidRDefault="005770D1" w:rsidP="005770D1">
      <w:pPr>
        <w:pStyle w:val="ndfhfb-c4yzdc-cysp0e-darucf-df1zy-eegnhe"/>
        <w:rPr>
          <w:sz w:val="28"/>
          <w:szCs w:val="28"/>
        </w:rPr>
      </w:pPr>
      <w:r>
        <w:rPr>
          <w:sz w:val="28"/>
          <w:szCs w:val="28"/>
        </w:rPr>
        <w:t xml:space="preserve">- Важно не только правильно выполнять, но и проверять.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ошибок – 5 дорожных чеков,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3-4 ошибки – 3 дорожных чека,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ошибки – 2 дорожных чека. </w:t>
      </w:r>
    </w:p>
    <w:p w:rsidR="005770D1" w:rsidRDefault="005770D1" w:rsidP="005770D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Look w:val="04A0"/>
      </w:tblPr>
      <w:tblGrid>
        <w:gridCol w:w="2373"/>
        <w:gridCol w:w="2358"/>
        <w:gridCol w:w="2536"/>
      </w:tblGrid>
      <w:tr w:rsidR="005770D1" w:rsidTr="005770D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1уровень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2 уровень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 3 уровень</w:t>
            </w:r>
          </w:p>
        </w:tc>
      </w:tr>
      <w:tr w:rsidR="005770D1" w:rsidTr="005770D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1. 86 : 2 =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1. 39 : 3 =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    1. 78 : 3 =</w:t>
            </w:r>
          </w:p>
        </w:tc>
      </w:tr>
      <w:tr w:rsidR="005770D1" w:rsidTr="005770D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2. 93 : 3 =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2. 69 : 3 =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    2. 90 : 5 =</w:t>
            </w:r>
          </w:p>
        </w:tc>
      </w:tr>
      <w:tr w:rsidR="005770D1" w:rsidTr="005770D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3. 68 : 2 =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3. 48 : 2 =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    3. 75 : 3 =</w:t>
            </w:r>
          </w:p>
        </w:tc>
      </w:tr>
      <w:tr w:rsidR="005770D1" w:rsidTr="005770D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4. 96 : 3 =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4. 75 : 5 =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     4. 42 : 3 =</w:t>
            </w:r>
          </w:p>
        </w:tc>
      </w:tr>
      <w:tr w:rsidR="005770D1" w:rsidTr="005770D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5. 88 : 4 =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5. 60 : 4 =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70D1" w:rsidRDefault="005770D1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4"/>
                <w:szCs w:val="44"/>
              </w:rPr>
              <w:t xml:space="preserve">      5. 96 : 6 =</w:t>
            </w:r>
          </w:p>
        </w:tc>
      </w:tr>
      <w:tr w:rsidR="005770D1" w:rsidTr="005770D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2282"/>
            </w:tblGrid>
            <w:tr w:rsidR="005770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70D1" w:rsidRDefault="005770D1">
                  <w:pPr>
                    <w:spacing w:after="0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lastRenderedPageBreak/>
                    <w:t>1 уровень</w:t>
                  </w:r>
                </w:p>
                <w:p w:rsidR="005770D1" w:rsidRDefault="005770D1" w:rsidP="00E213C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43</w:t>
                  </w:r>
                </w:p>
                <w:p w:rsidR="005770D1" w:rsidRDefault="005770D1" w:rsidP="00E213C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31</w:t>
                  </w:r>
                </w:p>
                <w:p w:rsidR="005770D1" w:rsidRDefault="005770D1" w:rsidP="00E213C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34</w:t>
                  </w:r>
                </w:p>
                <w:p w:rsidR="005770D1" w:rsidRDefault="005770D1" w:rsidP="00E213C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32</w:t>
                  </w:r>
                </w:p>
                <w:p w:rsidR="005770D1" w:rsidRDefault="005770D1" w:rsidP="00E213C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22</w:t>
                  </w:r>
                </w:p>
              </w:tc>
            </w:tr>
          </w:tbl>
          <w:p w:rsidR="005770D1" w:rsidRDefault="005770D1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2282"/>
            </w:tblGrid>
            <w:tr w:rsidR="005770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70D1" w:rsidRDefault="005770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2 уровень</w:t>
                  </w:r>
                </w:p>
                <w:p w:rsidR="005770D1" w:rsidRDefault="005770D1" w:rsidP="00E213C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13</w:t>
                  </w:r>
                </w:p>
                <w:p w:rsidR="005770D1" w:rsidRDefault="005770D1" w:rsidP="00E213C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23</w:t>
                  </w:r>
                </w:p>
                <w:p w:rsidR="005770D1" w:rsidRDefault="005770D1" w:rsidP="00E213C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24</w:t>
                  </w:r>
                </w:p>
                <w:p w:rsidR="005770D1" w:rsidRDefault="005770D1" w:rsidP="00E213C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15</w:t>
                  </w:r>
                </w:p>
                <w:p w:rsidR="005770D1" w:rsidRDefault="005770D1" w:rsidP="00E213C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15</w:t>
                  </w:r>
                </w:p>
              </w:tc>
            </w:tr>
          </w:tbl>
          <w:p w:rsidR="005770D1" w:rsidRDefault="005770D1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/>
            </w:tblPr>
            <w:tblGrid>
              <w:gridCol w:w="2282"/>
            </w:tblGrid>
            <w:tr w:rsidR="005770D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70D1" w:rsidRDefault="005770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3 уровень</w:t>
                  </w:r>
                </w:p>
                <w:p w:rsidR="005770D1" w:rsidRDefault="005770D1" w:rsidP="00E213C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26</w:t>
                  </w:r>
                </w:p>
                <w:p w:rsidR="005770D1" w:rsidRDefault="005770D1" w:rsidP="00E213C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18</w:t>
                  </w:r>
                </w:p>
                <w:p w:rsidR="005770D1" w:rsidRDefault="005770D1" w:rsidP="00E213C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25</w:t>
                  </w:r>
                </w:p>
                <w:p w:rsidR="005770D1" w:rsidRDefault="005770D1" w:rsidP="00E213C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14</w:t>
                  </w:r>
                </w:p>
                <w:p w:rsidR="005770D1" w:rsidRDefault="005770D1" w:rsidP="00E213C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sz w:val="52"/>
                      <w:szCs w:val="52"/>
                    </w:rPr>
                    <w:t>16</w:t>
                  </w:r>
                </w:p>
              </w:tc>
            </w:tr>
          </w:tbl>
          <w:p w:rsidR="005770D1" w:rsidRDefault="005770D1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770D1" w:rsidRDefault="005770D1" w:rsidP="005770D1">
      <w:pPr>
        <w:rPr>
          <w:rFonts w:ascii="Calibri" w:hAnsi="Calibri"/>
          <w:sz w:val="28"/>
          <w:szCs w:val="28"/>
        </w:rPr>
      </w:pPr>
    </w:p>
    <w:p w:rsidR="005770D1" w:rsidRDefault="005770D1" w:rsidP="005770D1">
      <w:pPr>
        <w:rPr>
          <w:sz w:val="28"/>
          <w:szCs w:val="28"/>
          <w:lang w:val="en-US"/>
        </w:rPr>
      </w:pPr>
    </w:p>
    <w:p w:rsidR="005770D1" w:rsidRDefault="005770D1" w:rsidP="005770D1">
      <w:pPr>
        <w:rPr>
          <w:sz w:val="28"/>
          <w:szCs w:val="28"/>
          <w:lang w:val="en-US"/>
        </w:rPr>
      </w:pPr>
    </w:p>
    <w:p w:rsidR="005770D1" w:rsidRDefault="005770D1" w:rsidP="005770D1">
      <w:pPr>
        <w:rPr>
          <w:sz w:val="28"/>
          <w:szCs w:val="28"/>
        </w:rPr>
      </w:pPr>
    </w:p>
    <w:p w:rsidR="005770D1" w:rsidRDefault="005770D1" w:rsidP="005770D1">
      <w:pPr>
        <w:rPr>
          <w:sz w:val="28"/>
          <w:szCs w:val="28"/>
        </w:rPr>
      </w:pPr>
    </w:p>
    <w:p w:rsidR="005770D1" w:rsidRDefault="005770D1" w:rsidP="005770D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Рефлексия учебной деятельности на уроке (итог).</w:t>
      </w:r>
    </w:p>
    <w:p w:rsidR="005770D1" w:rsidRDefault="005770D1" w:rsidP="005770D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Какую цель мы ставили на урок?</w:t>
      </w:r>
    </w:p>
    <w:p w:rsidR="005770D1" w:rsidRDefault="005770D1" w:rsidP="005770D1">
      <w:pPr>
        <w:rPr>
          <w:rFonts w:ascii="Calibri" w:hAnsi="Calibri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 Через решения, каких учебных задач нам удалось достигнуть цели?</w:t>
      </w:r>
    </w:p>
    <w:p w:rsidR="005770D1" w:rsidRDefault="005770D1" w:rsidP="005770D1">
      <w:pPr>
        <w:rPr>
          <w:sz w:val="36"/>
          <w:szCs w:val="36"/>
        </w:rPr>
      </w:pPr>
    </w:p>
    <w:p w:rsidR="005770D1" w:rsidRDefault="005770D1" w:rsidP="005770D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– Подсчитайте, сколько дорожных чеков в вашей копилке. Выберите соответствующий сертификат на покупку автомобиля.</w:t>
      </w:r>
    </w:p>
    <w:p w:rsidR="005770D1" w:rsidRDefault="005770D1" w:rsidP="005770D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– Что помогло вам заработать деньги? </w:t>
      </w:r>
    </w:p>
    <w:p w:rsidR="005770D1" w:rsidRDefault="005770D1" w:rsidP="005770D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– Поднимите свои сертификаты. Заработанная скидка соответствует отметке за урок. </w:t>
      </w:r>
    </w:p>
    <w:p w:rsidR="005770D1" w:rsidRDefault="005770D1" w:rsidP="005770D1">
      <w:pPr>
        <w:rPr>
          <w:rFonts w:ascii="Calibri" w:hAnsi="Calibri"/>
        </w:rPr>
      </w:pPr>
    </w:p>
    <w:p w:rsidR="005E4850" w:rsidRDefault="005E4850"/>
    <w:sectPr w:rsidR="005E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2691"/>
    <w:multiLevelType w:val="multilevel"/>
    <w:tmpl w:val="9A42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B6EA1"/>
    <w:multiLevelType w:val="multilevel"/>
    <w:tmpl w:val="ADC8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F143F"/>
    <w:multiLevelType w:val="multilevel"/>
    <w:tmpl w:val="ED7E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70D1"/>
    <w:rsid w:val="005770D1"/>
    <w:rsid w:val="005E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semiHidden/>
    <w:rsid w:val="005770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dfhfb-c4yzdc-cysp0e-darucf-df1zy-eegnhe">
    <w:name w:val="ndfhfb-c4yzdc-cysp0e-darucf-df1zy-eegnhe"/>
    <w:basedOn w:val="a"/>
    <w:semiHidden/>
    <w:rsid w:val="0057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770D1"/>
    <w:rPr>
      <w:b/>
      <w:bCs/>
    </w:rPr>
  </w:style>
  <w:style w:type="character" w:styleId="a5">
    <w:name w:val="Emphasis"/>
    <w:basedOn w:val="a0"/>
    <w:qFormat/>
    <w:rsid w:val="005770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5491</Characters>
  <Application>Microsoft Office Word</Application>
  <DocSecurity>0</DocSecurity>
  <Lines>45</Lines>
  <Paragraphs>12</Paragraphs>
  <ScaleCrop>false</ScaleCrop>
  <Company>Домашнее пользование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2019-09-26T03:53:00Z</dcterms:created>
  <dcterms:modified xsi:type="dcterms:W3CDTF">2019-09-26T03:53:00Z</dcterms:modified>
</cp:coreProperties>
</file>