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030250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образование Сухобузимского района.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МКОУ " Кононовская СШ имени Героя России А.А. Рыжикова"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"Кононовская СШ"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Трофимченко М.А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5300976)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п.Кононово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2024 год</w:t>
      </w:r>
      <w:bookmarkEnd w:id="4"/>
    </w:p>
    <w:p>
      <w:pPr>
        <w:spacing w:before="0" w:after="0"/>
        <w:ind w:left="120"/>
        <w:jc w:val="left"/>
      </w:pPr>
    </w:p>
    <w:bookmarkStart w:name="block-40302503" w:id="5"/>
    <w:p>
      <w:pPr>
        <w:sectPr>
          <w:pgSz w:w="11906" w:h="16383" w:orient="portrait"/>
        </w:sectPr>
      </w:pPr>
    </w:p>
    <w:bookmarkEnd w:id="5"/>
    <w:bookmarkEnd w:id="0"/>
    <w:bookmarkStart w:name="block-4030250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40302504" w:id="7"/>
    <w:p>
      <w:pPr>
        <w:sectPr>
          <w:pgSz w:w="11906" w:h="16383" w:orient="portrait"/>
        </w:sectPr>
      </w:pPr>
    </w:p>
    <w:bookmarkEnd w:id="7"/>
    <w:bookmarkEnd w:id="6"/>
    <w:bookmarkStart w:name="block-40302505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40302505" w:id="9"/>
    <w:p>
      <w:pPr>
        <w:sectPr>
          <w:pgSz w:w="11906" w:h="16383" w:orient="portrait"/>
        </w:sectPr>
      </w:pPr>
    </w:p>
    <w:bookmarkEnd w:id="9"/>
    <w:bookmarkEnd w:id="8"/>
    <w:bookmarkStart w:name="block-40302506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40302506" w:id="13"/>
    <w:p>
      <w:pPr>
        <w:sectPr>
          <w:pgSz w:w="11906" w:h="16383" w:orient="portrait"/>
        </w:sectPr>
      </w:pPr>
    </w:p>
    <w:bookmarkEnd w:id="13"/>
    <w:bookmarkEnd w:id="10"/>
    <w:bookmarkStart w:name="block-4030250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302507" w:id="15"/>
    <w:p>
      <w:pPr>
        <w:sectPr>
          <w:pgSz w:w="16383" w:h="11906" w:orient="landscape"/>
        </w:sectPr>
      </w:pPr>
    </w:p>
    <w:bookmarkEnd w:id="15"/>
    <w:bookmarkEnd w:id="14"/>
    <w:bookmarkStart w:name="block-4030250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302508" w:id="17"/>
    <w:p>
      <w:pPr>
        <w:sectPr>
          <w:pgSz w:w="16383" w:h="11906" w:orient="landscape"/>
        </w:sectPr>
      </w:pPr>
    </w:p>
    <w:bookmarkEnd w:id="17"/>
    <w:bookmarkEnd w:id="16"/>
    <w:bookmarkStart w:name="block-40302509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0302509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